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82475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82475">
        <w:rPr>
          <w:rFonts w:ascii="Corbel" w:hAnsi="Corbel"/>
          <w:iCs/>
          <w:smallCaps/>
          <w:sz w:val="24"/>
          <w:szCs w:val="24"/>
        </w:rPr>
        <w:t>2025</w:t>
      </w:r>
      <w:r w:rsidR="00050593">
        <w:rPr>
          <w:rFonts w:ascii="Corbel" w:hAnsi="Corbel"/>
          <w:iCs/>
          <w:smallCaps/>
          <w:sz w:val="24"/>
          <w:szCs w:val="24"/>
        </w:rPr>
        <w:t>-202</w:t>
      </w:r>
      <w:r w:rsidR="00882475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88247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812A3F">
        <w:rPr>
          <w:rFonts w:ascii="Corbel" w:hAnsi="Corbel"/>
          <w:sz w:val="20"/>
          <w:szCs w:val="20"/>
        </w:rPr>
        <w:t>2</w:t>
      </w:r>
      <w:r w:rsidR="00882475">
        <w:rPr>
          <w:rFonts w:ascii="Corbel" w:hAnsi="Corbel"/>
          <w:sz w:val="20"/>
          <w:szCs w:val="20"/>
        </w:rPr>
        <w:t>5</w:t>
      </w:r>
      <w:r w:rsidR="000E184B">
        <w:rPr>
          <w:rFonts w:ascii="Corbel" w:hAnsi="Corbel"/>
          <w:sz w:val="20"/>
          <w:szCs w:val="20"/>
        </w:rPr>
        <w:t>/202</w:t>
      </w:r>
      <w:r w:rsidR="00882475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671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oddziaływań profilaktycznych i resocjalizujących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824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E0CFF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129B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24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C0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E4BC4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2A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8247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71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12A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B1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6711A" w:rsidP="00812A3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wychowawczo-resocjalizacyjnych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 pedagogiki resocjalizacyjnej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profilaktyki społecznej i diagnostyki resocjalizacyjnej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uwarunkowaniami profilaktyki i resocjalizacji zachowań </w:t>
            </w:r>
            <w:r w:rsidR="00F6516C">
              <w:rPr>
                <w:rFonts w:ascii="Corbel" w:hAnsi="Corbel"/>
                <w:b w:val="0"/>
                <w:sz w:val="24"/>
                <w:szCs w:val="24"/>
              </w:rPr>
              <w:t>ryzykownych.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B15975">
              <w:rPr>
                <w:rFonts w:ascii="Corbel" w:hAnsi="Corbel"/>
                <w:b w:val="0"/>
                <w:sz w:val="24"/>
                <w:szCs w:val="24"/>
              </w:rPr>
              <w:t xml:space="preserve">rodzajami programów profilaktycznych i resocjalizacyjnych.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Wdrożenie do projektowania adekwatnych i skutecznych programów profilaktycznych i resocjalizacyjnych w oparciu o diagnozę </w:t>
            </w:r>
            <w:r w:rsidR="002A29E5">
              <w:rPr>
                <w:rFonts w:ascii="Corbel" w:hAnsi="Corbel"/>
                <w:b w:val="0"/>
                <w:sz w:val="24"/>
                <w:szCs w:val="24"/>
              </w:rPr>
              <w:t>resocjalizacyjną.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niezbędna do przeprowadzania ewaluacji programów profilaktycznych i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E0CF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CE0CF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CE0CFF" w:rsidP="00F6516C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: profilaktyka,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 resocjalizacja, 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 xml:space="preserve">diagnoza resocjalizacyjna,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program oddziaływań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>profilaktycznych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resocjalizacyjnych. </w:t>
            </w:r>
          </w:p>
        </w:tc>
        <w:tc>
          <w:tcPr>
            <w:tcW w:w="1873" w:type="dxa"/>
          </w:tcPr>
          <w:p w:rsidR="009938FF" w:rsidRDefault="009938FF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AC6667" w:rsidRPr="009938FF" w:rsidRDefault="00AC6667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ymieni i opisze kryteria doboru oddziaływań profilaktycznych i resocjalizacyjnych jako podstawową zasadę projektowania i prowadzenia o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działywań w tym zakresie. </w:t>
            </w:r>
          </w:p>
        </w:tc>
        <w:tc>
          <w:tcPr>
            <w:tcW w:w="1873" w:type="dxa"/>
          </w:tcPr>
          <w:p w:rsidR="009938FF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3415F5" w:rsidRPr="009938FF" w:rsidRDefault="003415F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pisze wybrane rodzaje zaburzeń i zachowań ryzykowanych dotyczące poszczególnych grup społecznych.</w:t>
            </w:r>
          </w:p>
        </w:tc>
        <w:tc>
          <w:tcPr>
            <w:tcW w:w="1873" w:type="dxa"/>
          </w:tcPr>
          <w:p w:rsidR="009938FF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3415F5" w:rsidRPr="009938FF" w:rsidRDefault="003415F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A166CD" w:rsidRPr="009C54AE" w:rsidTr="0010244D">
        <w:trPr>
          <w:trHeight w:val="375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charakteryzuje rolę i zadania instytucji prowadzących działania resocjalizacyjne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i profilaktyczne.</w:t>
            </w:r>
          </w:p>
        </w:tc>
        <w:tc>
          <w:tcPr>
            <w:tcW w:w="1873" w:type="dxa"/>
          </w:tcPr>
          <w:p w:rsidR="00A166CD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3415F5" w:rsidRPr="009938FF" w:rsidRDefault="003415F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pracuje procedurę diagnostyczną konieczną do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prowadzenia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ywa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ń profilak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 xml:space="preserve">tycznych                                           i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i uwzględni j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w projektowanych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działa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niach. </w:t>
            </w:r>
          </w:p>
        </w:tc>
        <w:tc>
          <w:tcPr>
            <w:tcW w:w="1873" w:type="dxa"/>
          </w:tcPr>
          <w:p w:rsidR="009938FF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</w:t>
            </w:r>
            <w:r w:rsidR="00327AD9">
              <w:rPr>
                <w:rFonts w:ascii="Corbel" w:hAnsi="Corbel"/>
                <w:sz w:val="24"/>
              </w:rPr>
              <w:t>5</w:t>
            </w:r>
          </w:p>
          <w:p w:rsidR="00D45760" w:rsidRPr="009938FF" w:rsidRDefault="00D45760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15975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 xml:space="preserve">aprojektuje program 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>oddziaływań profilaktyczno-resocjalizacyjnych uwzględniający diagnozę</w:t>
            </w:r>
            <w:r w:rsidR="002D6FE3">
              <w:rPr>
                <w:rFonts w:ascii="Corbel" w:hAnsi="Corbel"/>
                <w:b w:val="0"/>
                <w:smallCaps w:val="0"/>
                <w:szCs w:val="24"/>
              </w:rPr>
              <w:t xml:space="preserve"> grupy, do której program jest skierowany.</w:t>
            </w:r>
          </w:p>
        </w:tc>
        <w:tc>
          <w:tcPr>
            <w:tcW w:w="1873" w:type="dxa"/>
          </w:tcPr>
          <w:p w:rsidR="00B15975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D45760" w:rsidRDefault="00D45760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B15975" w:rsidRDefault="00CE0CFF" w:rsidP="00AC666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i resocjalizacyjnych w poszczególnych strukturach społecznych.</w:t>
            </w:r>
          </w:p>
        </w:tc>
        <w:tc>
          <w:tcPr>
            <w:tcW w:w="1873" w:type="dxa"/>
          </w:tcPr>
          <w:p w:rsidR="00B07B33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B15975" w:rsidRDefault="00B07B33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D45760" w:rsidRDefault="00D45760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Pr="009C54AE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  <w:r w:rsidR="00D45760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terminologia, cele, zadania działań profilaktycznych i resocjalizacyjnych. 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Przyczyny i znaczenie zachowań ryzykowanych </w:t>
            </w:r>
            <w:r w:rsidR="00D45760">
              <w:rPr>
                <w:rFonts w:ascii="Corbel" w:hAnsi="Corbel"/>
                <w:sz w:val="24"/>
                <w:szCs w:val="24"/>
              </w:rPr>
              <w:t>dzieci, młodzieży i osób dorosłych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doboru oddziaływań profilaktycznych i resocjalizacyjnych.</w:t>
            </w:r>
          </w:p>
        </w:tc>
      </w:tr>
      <w:tr w:rsidR="0010244D" w:rsidRPr="009C54AE" w:rsidTr="00923D7D">
        <w:tc>
          <w:tcPr>
            <w:tcW w:w="9639" w:type="dxa"/>
          </w:tcPr>
          <w:p w:rsidR="0010244D" w:rsidRDefault="0010244D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oddziaływań profilaktycznych i resocjalizacyjnych.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 i resocjalizacyjnych.</w:t>
            </w:r>
          </w:p>
        </w:tc>
      </w:tr>
      <w:tr w:rsidR="002D6FE3" w:rsidRPr="009C54AE" w:rsidTr="00923D7D">
        <w:tc>
          <w:tcPr>
            <w:tcW w:w="9639" w:type="dxa"/>
          </w:tcPr>
          <w:p w:rsidR="002D6FE3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i resocjalizacyjnych uwzględniającego diagnozę grupy, do której program jest skierowany.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2D6FE3">
        <w:trPr>
          <w:trHeight w:val="609"/>
        </w:trPr>
        <w:tc>
          <w:tcPr>
            <w:tcW w:w="9670" w:type="dxa"/>
          </w:tcPr>
          <w:p w:rsidR="00C46149" w:rsidRDefault="00C46149" w:rsidP="002D6F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46149" w:rsidRDefault="00C46149" w:rsidP="00C46149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C46149" w:rsidRDefault="00C46149" w:rsidP="00C46149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sposób prezentacji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C46149" w:rsidRPr="00913877" w:rsidRDefault="00C46149" w:rsidP="00C46149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C46149" w:rsidRPr="009C54AE" w:rsidRDefault="00C46149" w:rsidP="002D6F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D3C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4614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07B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367B77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80861">
              <w:rPr>
                <w:rFonts w:ascii="Corbel" w:hAnsi="Corbel"/>
                <w:sz w:val="24"/>
                <w:szCs w:val="24"/>
              </w:rPr>
              <w:t>:</w:t>
            </w:r>
          </w:p>
          <w:p w:rsidR="00C80861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C80861">
              <w:rPr>
                <w:rFonts w:ascii="Corbel" w:hAnsi="Corbel"/>
                <w:sz w:val="24"/>
                <w:szCs w:val="24"/>
              </w:rPr>
              <w:t>;</w:t>
            </w:r>
          </w:p>
          <w:p w:rsidR="00C80861" w:rsidRPr="00C80861" w:rsidRDefault="00C80861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C80861" w:rsidRDefault="00367B7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80861" w:rsidRPr="009C54AE" w:rsidRDefault="00367B7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80861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D6FE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CD1322">
        <w:rPr>
          <w:rFonts w:ascii="Corbel" w:hAnsi="Corbel"/>
          <w:b w:val="0"/>
          <w:i/>
          <w:smallCaps w:val="0"/>
          <w:szCs w:val="24"/>
        </w:rPr>
        <w:t>.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5656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656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565699">
        <w:trPr>
          <w:trHeight w:val="397"/>
        </w:trPr>
        <w:tc>
          <w:tcPr>
            <w:tcW w:w="9639" w:type="dxa"/>
          </w:tcPr>
          <w:p w:rsidR="0085747A" w:rsidRPr="005656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E53F10" w:rsidRDefault="00E53F1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</w:t>
            </w:r>
          </w:p>
          <w:p w:rsidR="00565699" w:rsidRPr="00565699" w:rsidRDefault="0056569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Bernasiewicz M., Niszczyk-Beransiewicz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lizacyjne i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Teoretyczno-metodyczne aspekty korekcji zachowań.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GAJA, Zielona Góra 2004. 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Kałdon B., Kurlak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Uwarunkowania, profilaktyka i resocjalizacja aspołecznych zachowań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Salezjańskie, Warszawa 2010.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Szymańska J.,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ORE, Warszawa 2012.</w:t>
            </w:r>
          </w:p>
          <w:p w:rsidR="00565699" w:rsidRPr="00A45F53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F9243B" w:rsidRPr="00A45F53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 w ujęciu psychopedagogicznym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  <w:tr w:rsidR="0085747A" w:rsidRPr="009C54AE" w:rsidTr="00565699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65699" w:rsidRPr="00565699" w:rsidRDefault="0056569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Policji,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Śląski, Katowice 2014.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WAM,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132372" w:rsidRPr="003270E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Pospiszyl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PWN,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433" w:rsidRDefault="00185433" w:rsidP="00C16ABF">
      <w:pPr>
        <w:spacing w:after="0" w:line="240" w:lineRule="auto"/>
      </w:pPr>
      <w:r>
        <w:separator/>
      </w:r>
    </w:p>
  </w:endnote>
  <w:endnote w:type="continuationSeparator" w:id="1">
    <w:p w:rsidR="00185433" w:rsidRDefault="001854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433" w:rsidRDefault="00185433" w:rsidP="00C16ABF">
      <w:pPr>
        <w:spacing w:after="0" w:line="240" w:lineRule="auto"/>
      </w:pPr>
      <w:r>
        <w:separator/>
      </w:r>
    </w:p>
  </w:footnote>
  <w:footnote w:type="continuationSeparator" w:id="1">
    <w:p w:rsidR="00185433" w:rsidRDefault="0018543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</w:t>
      </w:r>
      <w:r w:rsidR="00CE0CFF">
        <w:t>ó</w:t>
      </w:r>
      <w:r>
        <w:t xml:space="preserve">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982F36"/>
    <w:multiLevelType w:val="hybridMultilevel"/>
    <w:tmpl w:val="EE2E1DC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66088"/>
    <w:multiLevelType w:val="hybridMultilevel"/>
    <w:tmpl w:val="26AC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352D"/>
    <w:rsid w:val="00042A51"/>
    <w:rsid w:val="00042D2E"/>
    <w:rsid w:val="00044C82"/>
    <w:rsid w:val="00050593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33"/>
    <w:rsid w:val="00192F37"/>
    <w:rsid w:val="001A70D2"/>
    <w:rsid w:val="001C08AE"/>
    <w:rsid w:val="001C2465"/>
    <w:rsid w:val="001D0AC1"/>
    <w:rsid w:val="001D657B"/>
    <w:rsid w:val="001D7B54"/>
    <w:rsid w:val="001E0209"/>
    <w:rsid w:val="001F2CA2"/>
    <w:rsid w:val="001F44C7"/>
    <w:rsid w:val="002144C0"/>
    <w:rsid w:val="0022216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9E5"/>
    <w:rsid w:val="002A671D"/>
    <w:rsid w:val="002B4D55"/>
    <w:rsid w:val="002B5EA0"/>
    <w:rsid w:val="002B6119"/>
    <w:rsid w:val="002B6FFE"/>
    <w:rsid w:val="002C1F06"/>
    <w:rsid w:val="002D3375"/>
    <w:rsid w:val="002D6FE3"/>
    <w:rsid w:val="002D73D4"/>
    <w:rsid w:val="002F02A3"/>
    <w:rsid w:val="002F4ABE"/>
    <w:rsid w:val="003018BA"/>
    <w:rsid w:val="0030395F"/>
    <w:rsid w:val="00305C92"/>
    <w:rsid w:val="003151C5"/>
    <w:rsid w:val="003270E9"/>
    <w:rsid w:val="00327AD9"/>
    <w:rsid w:val="003343CF"/>
    <w:rsid w:val="003415F5"/>
    <w:rsid w:val="00346FE9"/>
    <w:rsid w:val="0034759A"/>
    <w:rsid w:val="003503F6"/>
    <w:rsid w:val="003530DD"/>
    <w:rsid w:val="00363F78"/>
    <w:rsid w:val="00367B77"/>
    <w:rsid w:val="00371E7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29B8"/>
    <w:rsid w:val="00513B6F"/>
    <w:rsid w:val="00517C63"/>
    <w:rsid w:val="00526C94"/>
    <w:rsid w:val="005363C4"/>
    <w:rsid w:val="00536BDE"/>
    <w:rsid w:val="00543ACC"/>
    <w:rsid w:val="00565699"/>
    <w:rsid w:val="0056696D"/>
    <w:rsid w:val="00573EF9"/>
    <w:rsid w:val="00584E8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5FD"/>
    <w:rsid w:val="00621CE1"/>
    <w:rsid w:val="00627FC9"/>
    <w:rsid w:val="00647FA8"/>
    <w:rsid w:val="00650C5F"/>
    <w:rsid w:val="00654934"/>
    <w:rsid w:val="006620D9"/>
    <w:rsid w:val="00664EED"/>
    <w:rsid w:val="00671958"/>
    <w:rsid w:val="00675843"/>
    <w:rsid w:val="00693B06"/>
    <w:rsid w:val="00696477"/>
    <w:rsid w:val="006A3327"/>
    <w:rsid w:val="006A3FA7"/>
    <w:rsid w:val="006C09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2507"/>
    <w:rsid w:val="007A4022"/>
    <w:rsid w:val="007A6E6E"/>
    <w:rsid w:val="007C3299"/>
    <w:rsid w:val="007C3BCC"/>
    <w:rsid w:val="007C4546"/>
    <w:rsid w:val="007D6E56"/>
    <w:rsid w:val="007F1652"/>
    <w:rsid w:val="007F4155"/>
    <w:rsid w:val="00812A3F"/>
    <w:rsid w:val="0081554D"/>
    <w:rsid w:val="0081707E"/>
    <w:rsid w:val="008445E2"/>
    <w:rsid w:val="008449B3"/>
    <w:rsid w:val="0085747A"/>
    <w:rsid w:val="008655B2"/>
    <w:rsid w:val="0088247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01F"/>
    <w:rsid w:val="008E64F4"/>
    <w:rsid w:val="008F12C9"/>
    <w:rsid w:val="008F6E29"/>
    <w:rsid w:val="00916188"/>
    <w:rsid w:val="00921E01"/>
    <w:rsid w:val="00923D7D"/>
    <w:rsid w:val="00934451"/>
    <w:rsid w:val="0093661D"/>
    <w:rsid w:val="00937BEC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45F53"/>
    <w:rsid w:val="00A5132B"/>
    <w:rsid w:val="00A53FA5"/>
    <w:rsid w:val="00A54817"/>
    <w:rsid w:val="00A601C8"/>
    <w:rsid w:val="00A60799"/>
    <w:rsid w:val="00A6711A"/>
    <w:rsid w:val="00A84C85"/>
    <w:rsid w:val="00A86535"/>
    <w:rsid w:val="00A97DE1"/>
    <w:rsid w:val="00AB053C"/>
    <w:rsid w:val="00AB1FD3"/>
    <w:rsid w:val="00AC6667"/>
    <w:rsid w:val="00AD1146"/>
    <w:rsid w:val="00AD27D3"/>
    <w:rsid w:val="00AD3CC1"/>
    <w:rsid w:val="00AD66D6"/>
    <w:rsid w:val="00AE1160"/>
    <w:rsid w:val="00AE203C"/>
    <w:rsid w:val="00AE2E74"/>
    <w:rsid w:val="00AE5FCB"/>
    <w:rsid w:val="00AF2C1E"/>
    <w:rsid w:val="00B06142"/>
    <w:rsid w:val="00B07B33"/>
    <w:rsid w:val="00B135B1"/>
    <w:rsid w:val="00B1597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197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149"/>
    <w:rsid w:val="00C526C4"/>
    <w:rsid w:val="00C542A5"/>
    <w:rsid w:val="00C56036"/>
    <w:rsid w:val="00C61DC5"/>
    <w:rsid w:val="00C66C47"/>
    <w:rsid w:val="00C67E92"/>
    <w:rsid w:val="00C70A26"/>
    <w:rsid w:val="00C766DF"/>
    <w:rsid w:val="00C80861"/>
    <w:rsid w:val="00C94B98"/>
    <w:rsid w:val="00CA2B96"/>
    <w:rsid w:val="00CA5089"/>
    <w:rsid w:val="00CB42CB"/>
    <w:rsid w:val="00CC3172"/>
    <w:rsid w:val="00CD1322"/>
    <w:rsid w:val="00CD6897"/>
    <w:rsid w:val="00CE0CFF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5760"/>
    <w:rsid w:val="00D552B2"/>
    <w:rsid w:val="00D608D1"/>
    <w:rsid w:val="00D74119"/>
    <w:rsid w:val="00D77A15"/>
    <w:rsid w:val="00D8075B"/>
    <w:rsid w:val="00D8678B"/>
    <w:rsid w:val="00DA02C0"/>
    <w:rsid w:val="00DA2114"/>
    <w:rsid w:val="00DB17D1"/>
    <w:rsid w:val="00DE09C0"/>
    <w:rsid w:val="00DE4A14"/>
    <w:rsid w:val="00DE4BC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53F10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776"/>
    <w:rsid w:val="00F27A7B"/>
    <w:rsid w:val="00F526AF"/>
    <w:rsid w:val="00F617C3"/>
    <w:rsid w:val="00F6516C"/>
    <w:rsid w:val="00F7066B"/>
    <w:rsid w:val="00F83B28"/>
    <w:rsid w:val="00F9243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E0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E0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73A80-6FF6-40CF-8364-0DF4E03C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133</TotalTime>
  <Pages>5</Pages>
  <Words>1144</Words>
  <Characters>6865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23</cp:revision>
  <cp:lastPrinted>2019-02-06T12:12:00Z</cp:lastPrinted>
  <dcterms:created xsi:type="dcterms:W3CDTF">2019-11-02T19:51:00Z</dcterms:created>
  <dcterms:modified xsi:type="dcterms:W3CDTF">2025-04-10T20:36:00Z</dcterms:modified>
</cp:coreProperties>
</file>